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6C38F5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INV33825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2A1414">
                <w:rPr>
                  <w:noProof/>
                </w:rPr>
                <w:t>March 15,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C38F5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6C38F5" w:rsidP="00703C78">
            <w:hyperlink r:id="rId11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6C38F5" w:rsidP="00FF4131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81"/>
        <w:gridCol w:w="1390"/>
        <w:gridCol w:w="2093"/>
        <w:gridCol w:w="1357"/>
        <w:gridCol w:w="1316"/>
        <w:gridCol w:w="1286"/>
        <w:gridCol w:w="1357"/>
      </w:tblGrid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FF4131" w:rsidP="000B0783">
            <w:pPr>
              <w:jc w:val="center"/>
            </w:pPr>
            <w:r>
              <w:t>Priority Mail</w:t>
            </w:r>
          </w:p>
          <w:p w:rsidR="00255A51" w:rsidRDefault="00255A51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1414" w:rsidP="008A3C48">
            <w:pPr>
              <w:pStyle w:val="Centered"/>
            </w:pPr>
            <w:r>
              <w:t>03100480000269399873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1414" w:rsidP="008A3C48">
            <w:pPr>
              <w:pStyle w:val="Centered"/>
            </w:pPr>
            <w:r>
              <w:t>03/15</w:t>
            </w:r>
            <w:r w:rsidR="00255A51">
              <w:t>/20</w:t>
            </w:r>
            <w:r w:rsidR="00FF4131">
              <w:t>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1414" w:rsidP="008A3C48">
            <w:pPr>
              <w:pStyle w:val="Centered"/>
            </w:pPr>
            <w:r>
              <w:t>03/15</w:t>
            </w:r>
            <w:r w:rsidR="00255A51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B5478E"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EF1" w:rsidRDefault="00CC7EF1">
      <w:r>
        <w:separator/>
      </w:r>
    </w:p>
  </w:endnote>
  <w:endnote w:type="continuationSeparator" w:id="1">
    <w:p w:rsidR="00CC7EF1" w:rsidRDefault="00CC7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EF1" w:rsidRDefault="00CC7EF1">
      <w:r>
        <w:separator/>
      </w:r>
    </w:p>
  </w:footnote>
  <w:footnote w:type="continuationSeparator" w:id="1">
    <w:p w:rsidR="00CC7EF1" w:rsidRDefault="00CC7E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4578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55A51"/>
    <w:rsid w:val="002A1414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C7EF1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7821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69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2011-03-15T16:01:00Z</cp:lastPrinted>
  <dcterms:created xsi:type="dcterms:W3CDTF">2011-03-15T17:18:00Z</dcterms:created>
  <dcterms:modified xsi:type="dcterms:W3CDTF">2011-03-15T17:18:00Z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