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D13EB0" w:rsidRPr="00D13EB0">
        <w:rPr>
          <w:rFonts w:ascii="Verdana" w:eastAsia="Times New Roman" w:hAnsi="Verdana" w:cs="Arial"/>
          <w:color w:val="222222"/>
          <w:sz w:val="20"/>
          <w:szCs w:val="20"/>
        </w:rPr>
        <w:t>2098955161</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D13EB0">
        <w:rPr>
          <w:rFonts w:ascii="Verdana" w:eastAsia="Times New Roman" w:hAnsi="Verdana" w:cs="Arial"/>
          <w:color w:val="222222"/>
          <w:sz w:val="20"/>
          <w:szCs w:val="20"/>
        </w:rPr>
        <w:t>June 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13EB0"/>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2D3ED-FA7E-4727-98BD-EBFDDEB9D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2014-05-22T17:35:00Z</dcterms:created>
  <dcterms:modified xsi:type="dcterms:W3CDTF">2014-05-22T17:35:00Z</dcterms:modified>
</cp:coreProperties>
</file>