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2D2B15">
        <w:rPr>
          <w:rFonts w:ascii="Verdana" w:eastAsia="Times New Roman" w:hAnsi="Verdana" w:cs="Arial"/>
          <w:color w:val="222222"/>
          <w:sz w:val="20"/>
          <w:szCs w:val="20"/>
        </w:rPr>
        <w:t>211406401</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2D2B15">
        <w:rPr>
          <w:rFonts w:ascii="Verdana" w:eastAsia="Times New Roman" w:hAnsi="Verdana" w:cs="Arial"/>
          <w:color w:val="222222"/>
          <w:sz w:val="20"/>
          <w:szCs w:val="20"/>
        </w:rPr>
        <w:t>September 22,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D2B15"/>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B5FF6-6F03-41E6-8888-2181570AE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2014-09-22T15:41:00Z</dcterms:created>
  <dcterms:modified xsi:type="dcterms:W3CDTF">2014-09-22T15:41:00Z</dcterms:modified>
</cp:coreProperties>
</file>