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5F6F24" w:rsidRPr="005F6F24">
        <w:rPr>
          <w:rFonts w:ascii="Verdana" w:eastAsia="Times New Roman" w:hAnsi="Verdana" w:cs="Times New Roman"/>
          <w:color w:val="000000"/>
          <w:sz w:val="18"/>
          <w:szCs w:val="18"/>
        </w:rPr>
        <w:t>399951986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5F6F24">
        <w:rPr>
          <w:rFonts w:ascii="Verdana" w:eastAsia="Times New Roman" w:hAnsi="Verdana" w:cs="Times New Roman"/>
          <w:color w:val="000000"/>
          <w:sz w:val="18"/>
          <w:szCs w:val="18"/>
        </w:rPr>
        <w:t>7890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5F6F24"/>
    <w:rsid w:val="007923CC"/>
    <w:rsid w:val="00C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2018-12-27T21:14:00Z</dcterms:created>
  <dcterms:modified xsi:type="dcterms:W3CDTF">2018-12-27T21:14:00Z</dcterms:modified>
</cp:coreProperties>
</file>