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w:t>
      </w:r>
      <w:r w:rsidR="00BA75D7">
        <w:rPr>
          <w:rFonts w:ascii="Calibri" w:hAnsi="Calibri"/>
          <w:b/>
          <w:bCs/>
          <w:color w:val="222222"/>
        </w:rPr>
        <w:t>fulfillment</w:t>
      </w:r>
      <w:r w:rsidR="004171E6">
        <w:rPr>
          <w:rFonts w:ascii="Calibri" w:hAnsi="Calibri"/>
          <w:b/>
          <w:bCs/>
          <w:color w:val="222222"/>
        </w:rPr>
        <w:t> of</w:t>
      </w:r>
      <w:r>
        <w:rPr>
          <w:rFonts w:ascii="Calibri" w:hAnsi="Calibri"/>
          <w:b/>
          <w:bCs/>
          <w:color w:val="222222"/>
        </w:rPr>
        <w:t xml:space="preserve">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Pr>
          <w:rFonts w:ascii="Verdana" w:hAnsi="Verdana"/>
          <w:color w:val="222222"/>
          <w:sz w:val="20"/>
          <w:szCs w:val="20"/>
        </w:rPr>
        <w:t> Go to: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134041">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134041" w:rsidRPr="00134041">
        <w:rPr>
          <w:rFonts w:ascii="Helvetica" w:hAnsi="Helvetica" w:cs="Helvetica"/>
          <w:color w:val="333333"/>
          <w:sz w:val="23"/>
          <w:szCs w:val="23"/>
          <w:shd w:val="clear" w:color="auto" w:fill="FFFFFF"/>
        </w:rPr>
        <w:t>1455616212</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Enter the Sponsor: Electronic Incentives</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22249">
        <w:rPr>
          <w:rFonts w:ascii="Verdana" w:hAnsi="Verdana"/>
          <w:color w:val="222222"/>
          <w:sz w:val="20"/>
          <w:szCs w:val="20"/>
        </w:rPr>
        <w:t>04/27/2018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34041"/>
    <w:rsid w:val="00176CD0"/>
    <w:rsid w:val="00246EC7"/>
    <w:rsid w:val="004171E6"/>
    <w:rsid w:val="005B209B"/>
    <w:rsid w:val="006F58C8"/>
    <w:rsid w:val="0090249F"/>
    <w:rsid w:val="009143CA"/>
    <w:rsid w:val="009A371F"/>
    <w:rsid w:val="00A13FA6"/>
    <w:rsid w:val="00BA75D7"/>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2018-08-17T16:18:00Z</dcterms:created>
  <dcterms:modified xsi:type="dcterms:W3CDTF">2018-08-17T16:18:00Z</dcterms:modified>
</cp:coreProperties>
</file>